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77777777"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Pirkimo sąlygų 2 priedas „Tiekėjų kvalifikacijos reikalavimai ir reikalaujami kokybės bei 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164F8E72"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TIEKĖJŲ KVALIFIKACIJOS REIKALAVIMAI IR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503318AD" w14:textId="77777777" w:rsidR="00251811" w:rsidRPr="00F33EC0" w:rsidRDefault="00116E0E" w:rsidP="00251811">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93D0AC09B8284978A8CB509732F72ACA"/>
          </w:placeholder>
        </w:sdtPr>
        <w:sdtEndPr/>
        <w:sdtContent>
          <w:r w:rsidR="00251811" w:rsidRPr="00F33EC0">
            <w:rPr>
              <w:rFonts w:ascii="Times New Roman" w:hAnsi="Times New Roman" w:cs="Times New Roman"/>
              <w:sz w:val="24"/>
              <w:szCs w:val="24"/>
            </w:rPr>
            <w:t>1.</w:t>
          </w:r>
        </w:sdtContent>
      </w:sdt>
      <w:r w:rsidR="00251811" w:rsidRPr="00F33EC0">
        <w:rPr>
          <w:rFonts w:ascii="Times New Roman" w:eastAsia="Arial" w:hAnsi="Times New Roman" w:cs="Times New Roman"/>
          <w:sz w:val="24"/>
          <w:szCs w:val="24"/>
        </w:rPr>
        <w:t xml:space="preserve">Tiekėjo kvalifikacija turi atitikti šiame priede nustatytus reikalavimus kvalifikacijai: </w:t>
      </w:r>
    </w:p>
    <w:p w14:paraId="38027E14" w14:textId="77777777" w:rsidR="00B940FC" w:rsidRPr="00636CB1" w:rsidRDefault="00B940FC"/>
    <w:tbl>
      <w:tblPr>
        <w:tblStyle w:val="TableGrid"/>
        <w:tblW w:w="10201" w:type="dxa"/>
        <w:tblLook w:val="04A0" w:firstRow="1" w:lastRow="0" w:firstColumn="1" w:lastColumn="0" w:noHBand="0" w:noVBand="1"/>
      </w:tblPr>
      <w:tblGrid>
        <w:gridCol w:w="576"/>
        <w:gridCol w:w="2973"/>
        <w:gridCol w:w="3539"/>
        <w:gridCol w:w="3113"/>
      </w:tblGrid>
      <w:tr w:rsidR="005F769A" w14:paraId="1B7CF4BD" w14:textId="77777777" w:rsidTr="006358B6">
        <w:tc>
          <w:tcPr>
            <w:tcW w:w="576" w:type="dxa"/>
            <w:shd w:val="clear" w:color="auto" w:fill="DEEAF6" w:themeFill="accent5" w:themeFillTint="33"/>
          </w:tcPr>
          <w:p w14:paraId="48C7F234" w14:textId="5B4DAAA2"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Eil. Nr.</w:t>
            </w:r>
          </w:p>
        </w:tc>
        <w:tc>
          <w:tcPr>
            <w:tcW w:w="2973" w:type="dxa"/>
            <w:shd w:val="clear" w:color="auto" w:fill="DEEAF6" w:themeFill="accent5" w:themeFillTint="33"/>
          </w:tcPr>
          <w:p w14:paraId="39A38B95" w14:textId="20C12DF9"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Kvalifikacijos reikalavimas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2EB309" w14:textId="763674A1"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Atitiktį reikalavimui įrodantys  dokumentai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74D4A" w14:textId="222531E3"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Subjektas, kuris turi atitikti reikalavimą</w:t>
            </w:r>
          </w:p>
        </w:tc>
      </w:tr>
      <w:tr w:rsidR="005F769A" w14:paraId="731D7C64" w14:textId="77777777" w:rsidTr="006358B6">
        <w:tc>
          <w:tcPr>
            <w:tcW w:w="576" w:type="dxa"/>
          </w:tcPr>
          <w:p w14:paraId="23C5BCDF" w14:textId="1C86FA4C"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1. </w:t>
            </w:r>
          </w:p>
        </w:tc>
        <w:tc>
          <w:tcPr>
            <w:tcW w:w="9625" w:type="dxa"/>
            <w:gridSpan w:val="3"/>
          </w:tcPr>
          <w:p w14:paraId="0D54390E" w14:textId="4C080BA2"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Teisė verstis veikla</w:t>
            </w:r>
          </w:p>
        </w:tc>
      </w:tr>
      <w:tr w:rsidR="00251811" w14:paraId="3A6EEEFA" w14:textId="77777777" w:rsidTr="00025E4D">
        <w:trPr>
          <w:trHeight w:val="2832"/>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EBE8" w14:textId="67D3DE76"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Theme="minorHAnsi" w:hAnsi="Times New Roman" w:cs="Times New Roman"/>
                <w:sz w:val="22"/>
                <w:szCs w:val="22"/>
              </w:rPr>
              <w:t xml:space="preserve"> </w:t>
            </w:r>
            <w:r w:rsidRPr="00A1533E">
              <w:rPr>
                <w:rFonts w:ascii="Times New Roman" w:hAnsi="Times New Roman" w:cs="Times New Roman"/>
                <w:sz w:val="22"/>
                <w:szCs w:val="22"/>
              </w:rPr>
              <w:t>1</w:t>
            </w:r>
            <w:r w:rsidRPr="00A1533E">
              <w:rPr>
                <w:rFonts w:ascii="Times New Roman" w:eastAsiaTheme="minorHAnsi" w:hAnsi="Times New Roman" w:cs="Times New Roman"/>
                <w:sz w:val="22"/>
                <w:szCs w:val="22"/>
              </w:rPr>
              <w:t>.1.</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460A3B4B" w14:textId="5AB98428" w:rsidR="00251811" w:rsidRPr="00A1533E" w:rsidRDefault="00907D4B" w:rsidP="00025E4D">
            <w:pPr>
              <w:autoSpaceDE w:val="0"/>
              <w:autoSpaceDN w:val="0"/>
              <w:adjustRightInd w:val="0"/>
              <w:spacing w:line="240" w:lineRule="auto"/>
              <w:ind w:firstLine="0"/>
              <w:jc w:val="left"/>
              <w:rPr>
                <w:rFonts w:ascii="Times New Roman" w:hAnsi="Times New Roman" w:cs="Times New Roman"/>
                <w:sz w:val="22"/>
                <w:szCs w:val="22"/>
              </w:rPr>
            </w:pPr>
            <w:r>
              <w:rPr>
                <w:rFonts w:ascii="Times New Roman" w:eastAsia="Times New Roman" w:hAnsi="Times New Roman" w:cs="Times New Roman"/>
                <w:sz w:val="22"/>
                <w:szCs w:val="22"/>
              </w:rPr>
              <w:t>Į</w:t>
            </w:r>
            <w:r w:rsidR="00251811" w:rsidRPr="00A1533E">
              <w:rPr>
                <w:rFonts w:ascii="Times New Roman" w:eastAsia="Times New Roman" w:hAnsi="Times New Roman" w:cs="Times New Roman"/>
                <w:sz w:val="22"/>
                <w:szCs w:val="22"/>
              </w:rPr>
              <w:t>monė, turinti teisę būti statybos rangovu ir gali</w:t>
            </w:r>
            <w:r w:rsidR="00251811" w:rsidRPr="00A1533E">
              <w:rPr>
                <w:rFonts w:ascii="Times New Roman" w:hAnsi="Times New Roman" w:cs="Times New Roman"/>
                <w:sz w:val="22"/>
                <w:szCs w:val="22"/>
              </w:rPr>
              <w:t>nti</w:t>
            </w:r>
            <w:r w:rsidR="00251811" w:rsidRPr="00A1533E">
              <w:rPr>
                <w:rFonts w:ascii="Times New Roman" w:eastAsia="Times New Roman" w:hAnsi="Times New Roman" w:cs="Times New Roman"/>
                <w:sz w:val="22"/>
                <w:szCs w:val="22"/>
              </w:rPr>
              <w:t xml:space="preserve"> atlikti statinių statybos ir remonto darbus</w:t>
            </w:r>
            <w:r w:rsidR="00C35C81">
              <w:rPr>
                <w:rFonts w:ascii="Times New Roman" w:eastAsia="Times New Roman" w:hAnsi="Times New Roman" w:cs="Times New Roman"/>
                <w:sz w:val="22"/>
                <w:szCs w:val="22"/>
              </w:rPr>
              <w:t>,</w:t>
            </w:r>
            <w:r w:rsidR="00251811" w:rsidRPr="00A1533E">
              <w:rPr>
                <w:rFonts w:ascii="Times New Roman" w:hAnsi="Times New Roman" w:cs="Times New Roman"/>
                <w:sz w:val="22"/>
                <w:szCs w:val="22"/>
              </w:rPr>
              <w:t xml:space="preserve"> reikalingus pirkimo sutarčiai įvykdyti </w:t>
            </w:r>
          </w:p>
          <w:p w14:paraId="119191B4" w14:textId="77777777" w:rsidR="00251811" w:rsidRPr="00A1533E" w:rsidRDefault="00251811" w:rsidP="00025E4D">
            <w:pPr>
              <w:autoSpaceDE w:val="0"/>
              <w:autoSpaceDN w:val="0"/>
              <w:adjustRightInd w:val="0"/>
              <w:spacing w:line="240" w:lineRule="auto"/>
              <w:ind w:firstLine="0"/>
              <w:jc w:val="left"/>
              <w:rPr>
                <w:rFonts w:ascii="Times New Roman" w:hAnsi="Times New Roman" w:cs="Times New Roman"/>
                <w:sz w:val="22"/>
                <w:szCs w:val="22"/>
              </w:rPr>
            </w:pPr>
          </w:p>
          <w:p w14:paraId="421C0C8E" w14:textId="77777777" w:rsidR="00251811" w:rsidRPr="00A1533E" w:rsidRDefault="00251811" w:rsidP="00025E4D">
            <w:pPr>
              <w:spacing w:line="240" w:lineRule="auto"/>
              <w:ind w:firstLine="0"/>
              <w:rPr>
                <w:rFonts w:ascii="Times New Roman" w:hAnsi="Times New Roman" w:cs="Times New Roman"/>
                <w:sz w:val="22"/>
                <w:szCs w:val="22"/>
              </w:rPr>
            </w:pP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188F579F" w14:textId="77777777" w:rsidR="00251811" w:rsidRPr="00A1533E" w:rsidRDefault="00251811" w:rsidP="00025E4D">
            <w:pPr>
              <w:pStyle w:val="NoSpacing"/>
              <w:ind w:firstLine="0"/>
              <w:rPr>
                <w:rFonts w:ascii="Times New Roman" w:hAnsi="Times New Roman" w:cs="Times New Roman"/>
                <w:sz w:val="22"/>
                <w:szCs w:val="22"/>
              </w:rPr>
            </w:pPr>
            <w:r w:rsidRPr="00A1533E">
              <w:rPr>
                <w:rFonts w:ascii="Times New Roman" w:hAnsi="Times New Roman" w:cs="Times New Roman"/>
                <w:iCs/>
                <w:sz w:val="22"/>
                <w:szCs w:val="22"/>
              </w:rPr>
              <w:t xml:space="preserve">Pateikiama: </w:t>
            </w:r>
            <w:r w:rsidRPr="00A1533E">
              <w:rPr>
                <w:rFonts w:ascii="Times New Roman" w:hAnsi="Times New Roman" w:cs="Times New Roman"/>
                <w:sz w:val="22"/>
                <w:szCs w:val="22"/>
              </w:rPr>
              <w:t>Lietuvos Respublikos Statybos įstatymo ir kitų teisės aktų nustatyta tvarka išduotus kvalifikacijos dokumentus, suteikiančius teisę Lietuvos Respublikoje atlikti pirkimo dokumentuose nurodytus statybos darbus.</w:t>
            </w:r>
          </w:p>
          <w:p w14:paraId="4E212F33" w14:textId="77777777" w:rsidR="00251811" w:rsidRPr="00A1533E" w:rsidRDefault="00251811" w:rsidP="00025E4D">
            <w:pPr>
              <w:autoSpaceDE w:val="0"/>
              <w:autoSpaceDN w:val="0"/>
              <w:adjustRightInd w:val="0"/>
              <w:spacing w:line="240" w:lineRule="auto"/>
              <w:ind w:firstLine="0"/>
              <w:rPr>
                <w:rFonts w:ascii="Times New Roman" w:hAnsi="Times New Roman" w:cs="Times New Roman"/>
                <w:i/>
                <w:iCs/>
                <w:sz w:val="22"/>
                <w:szCs w:val="22"/>
              </w:rPr>
            </w:pPr>
          </w:p>
          <w:p w14:paraId="491A854B" w14:textId="6A1C9975"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hAnsi="Times New Roman" w:cs="Times New Roman"/>
                <w:i/>
                <w:iCs/>
                <w:sz w:val="22"/>
                <w:szCs w:val="22"/>
              </w:rPr>
              <w:t>(pateikiama dokumentų kopija).</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862B1" w14:textId="663806DA"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Arial"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r w:rsidR="00251811" w14:paraId="7ABF0745" w14:textId="77777777" w:rsidTr="006358B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2BC05" w14:textId="0B5716B4"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Theme="minorHAnsi" w:hAnsi="Times New Roman" w:cs="Times New Roman"/>
                <w:sz w:val="22"/>
                <w:szCs w:val="22"/>
              </w:rPr>
              <w:t>1.2.</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270EC05F" w14:textId="333CA442" w:rsidR="00251811" w:rsidRPr="00A1533E" w:rsidRDefault="00251811" w:rsidP="00025E4D">
            <w:pPr>
              <w:autoSpaceDE w:val="0"/>
              <w:autoSpaceDN w:val="0"/>
              <w:adjustRightInd w:val="0"/>
              <w:spacing w:line="240" w:lineRule="auto"/>
              <w:ind w:firstLine="0"/>
              <w:jc w:val="left"/>
              <w:rPr>
                <w:rFonts w:ascii="Times New Roman" w:hAnsi="Times New Roman" w:cs="Times New Roman"/>
                <w:sz w:val="22"/>
                <w:szCs w:val="22"/>
              </w:rPr>
            </w:pPr>
            <w:r w:rsidRPr="00A1533E">
              <w:rPr>
                <w:rFonts w:ascii="Times New Roman" w:hAnsi="Times New Roman" w:cs="Times New Roman"/>
                <w:sz w:val="22"/>
                <w:szCs w:val="22"/>
              </w:rPr>
              <w:t>Rangovas (arba subrangovas, jei  pasitelkiama) turi ne mažiau vieną at</w:t>
            </w:r>
            <w:r w:rsidR="00C35C81">
              <w:rPr>
                <w:rFonts w:ascii="Times New Roman" w:hAnsi="Times New Roman" w:cs="Times New Roman"/>
                <w:sz w:val="22"/>
                <w:szCs w:val="22"/>
              </w:rPr>
              <w:t>estuotą</w:t>
            </w:r>
            <w:r w:rsidR="009C00CB">
              <w:rPr>
                <w:rFonts w:ascii="Times New Roman" w:hAnsi="Times New Roman" w:cs="Times New Roman"/>
                <w:sz w:val="22"/>
                <w:szCs w:val="22"/>
              </w:rPr>
              <w:t xml:space="preserve"> ypatingo statinio</w:t>
            </w:r>
            <w:r w:rsidR="00C35C81">
              <w:rPr>
                <w:rFonts w:ascii="Times New Roman" w:hAnsi="Times New Roman" w:cs="Times New Roman"/>
                <w:sz w:val="22"/>
                <w:szCs w:val="22"/>
              </w:rPr>
              <w:t xml:space="preserve"> statybos vadovą, galintį</w:t>
            </w:r>
            <w:r w:rsidRPr="00A1533E">
              <w:rPr>
                <w:rFonts w:ascii="Times New Roman" w:hAnsi="Times New Roman" w:cs="Times New Roman"/>
                <w:sz w:val="22"/>
                <w:szCs w:val="22"/>
              </w:rPr>
              <w:t xml:space="preserve"> vykdyti paprastojo remonto darbus. </w:t>
            </w:r>
          </w:p>
          <w:p w14:paraId="4B83E56E" w14:textId="77777777" w:rsidR="00251811" w:rsidRPr="00A1533E" w:rsidRDefault="00251811" w:rsidP="00025E4D">
            <w:pPr>
              <w:spacing w:line="240" w:lineRule="auto"/>
              <w:ind w:firstLine="0"/>
              <w:rPr>
                <w:rFonts w:ascii="Times New Roman" w:hAnsi="Times New Roman" w:cs="Times New Roman"/>
                <w:sz w:val="22"/>
                <w:szCs w:val="22"/>
              </w:rPr>
            </w:pP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7BF6D333" w14:textId="62969EF3" w:rsidR="00251811" w:rsidRPr="00A1533E"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Pateikiami galiojantys  kvalifikacijos dokumentai, kurie pagal Lietuvos Respublikos įstatymus suteikia teisę būti ypatingo statinio statybos darbų vadovu. </w:t>
            </w:r>
          </w:p>
          <w:p w14:paraId="471151CC" w14:textId="4C276DD7" w:rsidR="00251811" w:rsidRPr="00A1533E"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Statinio kategorija: ypatingas statinys. </w:t>
            </w:r>
          </w:p>
          <w:p w14:paraId="7E7BEC20" w14:textId="613A9715" w:rsidR="00251811" w:rsidRPr="00A1533E"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Statinių grupė: negyvenamieji pastatai. </w:t>
            </w:r>
          </w:p>
          <w:p w14:paraId="76F42ED3" w14:textId="1FADBD61" w:rsidR="00251811" w:rsidRPr="00A1533E" w:rsidRDefault="00251811" w:rsidP="00025E4D">
            <w:pPr>
              <w:autoSpaceDE w:val="0"/>
              <w:autoSpaceDN w:val="0"/>
              <w:adjustRightInd w:val="0"/>
              <w:spacing w:line="240" w:lineRule="auto"/>
              <w:ind w:firstLine="0"/>
              <w:rPr>
                <w:rFonts w:ascii="Times New Roman" w:hAnsi="Times New Roman" w:cs="Times New Roman"/>
                <w:sz w:val="22"/>
                <w:szCs w:val="22"/>
              </w:rPr>
            </w:pPr>
          </w:p>
          <w:p w14:paraId="1E059018" w14:textId="10B54413"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hAnsi="Times New Roman" w:cs="Times New Roman"/>
                <w:i/>
                <w:iCs/>
                <w:sz w:val="22"/>
                <w:szCs w:val="22"/>
              </w:rPr>
              <w:t>(pateikiama dokumentų kopija)</w:t>
            </w:r>
            <w:r w:rsidRPr="00A1533E">
              <w:rPr>
                <w:rFonts w:ascii="Times New Roman" w:hAnsi="Times New Roman" w:cs="Times New Roman"/>
                <w:sz w:val="22"/>
                <w:szCs w:val="22"/>
              </w:rPr>
              <w:br/>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5A81B" w14:textId="15014447"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Arial"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bl>
    <w:p w14:paraId="18CA3986"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ED4AA34"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C444E8"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648842E"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8C524C5"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FC12EDF" w14:textId="77777777" w:rsidR="00F33EC0" w:rsidRDefault="00F33EC0"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C17DAA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A2C5F3C"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34E527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7734E5A"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D91BE5F"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A54D85B"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1A93A80" w14:textId="77777777" w:rsidR="00B76512" w:rsidRDefault="00B76512"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89C2FFD" w14:textId="77777777" w:rsidR="009C00CB" w:rsidRDefault="009C00CB"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69DA60E" w14:textId="6746F7C5"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r w:rsidRPr="00025E4D">
        <w:rPr>
          <w:rFonts w:ascii="Times New Roman" w:eastAsia="Calibri" w:hAnsi="Times New Roman" w:cs="Times New Roman"/>
          <w:b/>
          <w:bCs/>
          <w:sz w:val="24"/>
          <w:szCs w:val="24"/>
          <w:lang w:eastAsia="en-US"/>
        </w:rPr>
        <w:lastRenderedPageBreak/>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0" w:name="_heading=h.3rdcrjn" w:colFirst="0" w:colLast="0"/>
      <w:bookmarkEnd w:id="0"/>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157A1635" w:rsidR="006358B6" w:rsidRPr="00A1533E" w:rsidRDefault="006358B6" w:rsidP="00025E4D">
            <w:pPr>
              <w:spacing w:line="240" w:lineRule="auto"/>
              <w:ind w:firstLine="0"/>
              <w:rPr>
                <w:rFonts w:eastAsia="Times New Roman"/>
                <w:sz w:val="22"/>
                <w:szCs w:val="22"/>
              </w:rPr>
            </w:pPr>
            <w:r w:rsidRPr="00A1533E">
              <w:rPr>
                <w:sz w:val="22"/>
                <w:szCs w:val="22"/>
              </w:rPr>
              <w:t xml:space="preserve">Perkamiems darbams </w:t>
            </w:r>
            <w:r w:rsidR="009C00CB">
              <w:rPr>
                <w:sz w:val="22"/>
                <w:szCs w:val="22"/>
              </w:rPr>
              <w:t>–</w:t>
            </w:r>
            <w:r w:rsidRPr="00A1533E">
              <w:rPr>
                <w:sz w:val="22"/>
                <w:szCs w:val="22"/>
              </w:rPr>
              <w:t xml:space="preserve"> </w:t>
            </w:r>
            <w:r w:rsidR="009C00CB">
              <w:rPr>
                <w:rFonts w:eastAsia="Times New Roman"/>
                <w:b/>
                <w:bCs/>
                <w:sz w:val="22"/>
                <w:szCs w:val="22"/>
              </w:rPr>
              <w:t xml:space="preserve">negyvenamųjų </w:t>
            </w:r>
            <w:r w:rsidRPr="00A1533E">
              <w:rPr>
                <w:rFonts w:eastAsia="Times New Roman"/>
                <w:b/>
                <w:bCs/>
                <w:sz w:val="22"/>
                <w:szCs w:val="22"/>
              </w:rPr>
              <w:t xml:space="preserve">pastatų bendrųjų </w:t>
            </w:r>
            <w:r w:rsidR="009C00CB">
              <w:rPr>
                <w:rFonts w:eastAsia="Times New Roman"/>
                <w:b/>
                <w:bCs/>
                <w:sz w:val="22"/>
                <w:szCs w:val="22"/>
              </w:rPr>
              <w:t xml:space="preserve">statybos darbų </w:t>
            </w:r>
            <w:r w:rsidRPr="00A1533E">
              <w:rPr>
                <w:rFonts w:eastAsia="Times New Roman"/>
                <w:b/>
                <w:bCs/>
                <w:sz w:val="22"/>
                <w:szCs w:val="22"/>
              </w:rPr>
              <w:t xml:space="preserve"> srityje</w:t>
            </w:r>
            <w:r w:rsidRPr="00A1533E">
              <w:rPr>
                <w:rFonts w:eastAsia="Times New Roman"/>
                <w:sz w:val="22"/>
                <w:szCs w:val="22"/>
              </w:rPr>
              <w:t xml:space="preserv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4D319EB2"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0362C5" w:rsidRPr="00A1533E">
              <w:rPr>
                <w:rFonts w:eastAsia="Times New Roman"/>
                <w:b/>
                <w:bCs/>
                <w:sz w:val="22"/>
                <w:szCs w:val="22"/>
              </w:rPr>
              <w:t xml:space="preserve"> negyvenamųjų </w:t>
            </w:r>
            <w:r w:rsidR="00907D4B">
              <w:rPr>
                <w:rFonts w:eastAsia="Times New Roman"/>
                <w:b/>
                <w:bCs/>
                <w:sz w:val="22"/>
                <w:szCs w:val="22"/>
              </w:rPr>
              <w:t xml:space="preserve">pastatų bendrųjų statybos darbų </w:t>
            </w:r>
            <w:bookmarkStart w:id="1" w:name="_GoBack"/>
            <w:bookmarkEnd w:id="1"/>
            <w:r w:rsidR="000362C5" w:rsidRPr="00A1533E">
              <w:rPr>
                <w:rFonts w:eastAsia="Times New Roman"/>
                <w:b/>
                <w:bCs/>
                <w:sz w:val="22"/>
                <w:szCs w:val="22"/>
              </w:rPr>
              <w:t>srityje.</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77777777"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xml:space="preserve">, tačiau pasitelkia Subtiekėjus nurodytiems darbams atlikti,  kuriems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p>
    <w:p w14:paraId="437B41D0" w14:textId="428B7848" w:rsidR="00B641DB"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
          <w:sz w:val="24"/>
          <w:szCs w:val="24"/>
        </w:rPr>
        <w:t>Kartu su pasiūlymu</w:t>
      </w:r>
      <w:r w:rsidRPr="00A1533E">
        <w:rPr>
          <w:rFonts w:ascii="Times New Roman" w:eastAsia="Times New Roman" w:hAnsi="Times New Roman" w:cs="Times New Roman"/>
          <w:sz w:val="24"/>
          <w:szCs w:val="24"/>
        </w:rPr>
        <w:t xml:space="preserve"> tiekėjas </w:t>
      </w:r>
      <w:r w:rsidR="00025E4D" w:rsidRPr="00A1533E">
        <w:rPr>
          <w:rFonts w:ascii="Times New Roman" w:eastAsia="Times New Roman" w:hAnsi="Times New Roman" w:cs="Times New Roman"/>
          <w:sz w:val="24"/>
          <w:szCs w:val="24"/>
        </w:rPr>
        <w:t>turi pateikti</w:t>
      </w:r>
      <w:r w:rsidRPr="00A1533E">
        <w:rPr>
          <w:rFonts w:ascii="Times New Roman" w:eastAsia="Times New Roman" w:hAnsi="Times New Roman" w:cs="Times New Roman"/>
          <w:sz w:val="24"/>
          <w:szCs w:val="24"/>
        </w:rPr>
        <w:t xml:space="preserve"> </w:t>
      </w:r>
      <w:r w:rsidR="00403EA6" w:rsidRPr="00A1533E">
        <w:rPr>
          <w:rFonts w:ascii="Times New Roman" w:eastAsia="Times New Roman" w:hAnsi="Times New Roman" w:cs="Times New Roman"/>
          <w:b/>
          <w:sz w:val="24"/>
          <w:szCs w:val="24"/>
        </w:rPr>
        <w:t xml:space="preserve">Tiekėjo </w:t>
      </w:r>
      <w:r w:rsidRPr="00A1533E">
        <w:rPr>
          <w:rFonts w:ascii="Times New Roman" w:eastAsia="Times New Roman" w:hAnsi="Times New Roman" w:cs="Times New Roman"/>
          <w:b/>
          <w:sz w:val="24"/>
          <w:szCs w:val="24"/>
        </w:rPr>
        <w:t>deklaraciją</w:t>
      </w:r>
      <w:r w:rsidRPr="00A1533E">
        <w:rPr>
          <w:rFonts w:ascii="Times New Roman" w:eastAsia="Times New Roman" w:hAnsi="Times New Roman" w:cs="Times New Roman"/>
          <w:sz w:val="24"/>
          <w:szCs w:val="24"/>
        </w:rPr>
        <w:t xml:space="preserve"> dėl atitikimo pirkimo sąlygose nustatytiems</w:t>
      </w:r>
      <w:r w:rsidR="00403EA6" w:rsidRPr="00A1533E">
        <w:rPr>
          <w:rFonts w:ascii="Times New Roman" w:eastAsia="Times New Roman" w:hAnsi="Times New Roman" w:cs="Times New Roman"/>
          <w:sz w:val="24"/>
          <w:szCs w:val="24"/>
        </w:rPr>
        <w:t xml:space="preserve"> kvalifikaciniams reikalavimams (8 priedas).</w:t>
      </w:r>
    </w:p>
    <w:p w14:paraId="5E9D4F81" w14:textId="579F8789" w:rsidR="00251811"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Cs/>
          <w:sz w:val="24"/>
          <w:szCs w:val="24"/>
        </w:rPr>
        <w:t xml:space="preserve">Perkančioji organizacija atitiktį kvalifikacijos reikalavimams patvirtinančių dokumentų reikalaus tik iš to tiekėjo, </w:t>
      </w:r>
      <w:r w:rsidRPr="00A1533E">
        <w:rPr>
          <w:rFonts w:ascii="Times New Roman" w:eastAsia="Times New Roman" w:hAnsi="Times New Roman" w:cs="Times New Roman"/>
          <w:color w:val="000000"/>
          <w:sz w:val="24"/>
          <w:szCs w:val="24"/>
        </w:rPr>
        <w:t>kurio pasiūlymas</w:t>
      </w:r>
      <w:r w:rsidR="00C35C81">
        <w:rPr>
          <w:rFonts w:ascii="Times New Roman" w:eastAsia="Times New Roman" w:hAnsi="Times New Roman" w:cs="Times New Roman"/>
          <w:color w:val="000000"/>
          <w:sz w:val="24"/>
          <w:szCs w:val="24"/>
        </w:rPr>
        <w:t xml:space="preserve"> gali būti pripažintas </w:t>
      </w:r>
      <w:r w:rsidRPr="00A1533E">
        <w:rPr>
          <w:rFonts w:ascii="Times New Roman" w:eastAsia="Times New Roman" w:hAnsi="Times New Roman" w:cs="Times New Roman"/>
          <w:color w:val="000000"/>
          <w:sz w:val="24"/>
          <w:szCs w:val="24"/>
        </w:rPr>
        <w:t>laimėtoju</w:t>
      </w:r>
      <w:r w:rsidRPr="00A1533E">
        <w:rPr>
          <w:rFonts w:ascii="Times New Roman" w:eastAsia="Times New Roman" w:hAnsi="Times New Roman" w:cs="Times New Roman"/>
          <w:bCs/>
          <w:sz w:val="24"/>
          <w:szCs w:val="24"/>
        </w:rPr>
        <w:t xml:space="preserve">. </w:t>
      </w:r>
    </w:p>
    <w:sectPr w:rsidR="00251811" w:rsidRP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AED46" w14:textId="77777777" w:rsidR="00116E0E" w:rsidRDefault="00116E0E" w:rsidP="00251811">
      <w:pPr>
        <w:spacing w:line="240" w:lineRule="auto"/>
      </w:pPr>
      <w:r>
        <w:separator/>
      </w:r>
    </w:p>
  </w:endnote>
  <w:endnote w:type="continuationSeparator" w:id="0">
    <w:p w14:paraId="5E657216" w14:textId="77777777" w:rsidR="00116E0E" w:rsidRDefault="00116E0E"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44AE4" w14:textId="77777777" w:rsidR="00116E0E" w:rsidRDefault="00116E0E" w:rsidP="00251811">
      <w:pPr>
        <w:spacing w:line="240" w:lineRule="auto"/>
      </w:pPr>
      <w:r>
        <w:separator/>
      </w:r>
    </w:p>
  </w:footnote>
  <w:footnote w:type="continuationSeparator" w:id="0">
    <w:p w14:paraId="568BF046" w14:textId="77777777" w:rsidR="00116E0E" w:rsidRDefault="00116E0E"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116E0E"/>
    <w:rsid w:val="00210E29"/>
    <w:rsid w:val="00251811"/>
    <w:rsid w:val="00323681"/>
    <w:rsid w:val="00403EA6"/>
    <w:rsid w:val="00460F2D"/>
    <w:rsid w:val="004B3725"/>
    <w:rsid w:val="005F769A"/>
    <w:rsid w:val="006358B6"/>
    <w:rsid w:val="00636CB1"/>
    <w:rsid w:val="00685505"/>
    <w:rsid w:val="00735AC5"/>
    <w:rsid w:val="00737A1B"/>
    <w:rsid w:val="00907D4B"/>
    <w:rsid w:val="009C00CB"/>
    <w:rsid w:val="00A1533E"/>
    <w:rsid w:val="00AA1C62"/>
    <w:rsid w:val="00B641DB"/>
    <w:rsid w:val="00B76512"/>
    <w:rsid w:val="00B940FC"/>
    <w:rsid w:val="00C35C81"/>
    <w:rsid w:val="00D37D39"/>
    <w:rsid w:val="00D85A05"/>
    <w:rsid w:val="00DA79BE"/>
    <w:rsid w:val="00E87474"/>
    <w:rsid w:val="00F33EC0"/>
    <w:rsid w:val="00FE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0AC09B8284978A8CB509732F72ACA"/>
        <w:category>
          <w:name w:val="General"/>
          <w:gallery w:val="placeholder"/>
        </w:category>
        <w:types>
          <w:type w:val="bbPlcHdr"/>
        </w:types>
        <w:behaviors>
          <w:behavior w:val="content"/>
        </w:behaviors>
        <w:guid w:val="{A227D0FD-ADF9-4F5E-87FF-C5058E7ABD14}"/>
      </w:docPartPr>
      <w:docPartBody>
        <w:p w:rsidR="00515FFA" w:rsidRDefault="00515FF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3C"/>
    <w:rsid w:val="002E578A"/>
    <w:rsid w:val="00355938"/>
    <w:rsid w:val="00515FFA"/>
    <w:rsid w:val="007E5084"/>
    <w:rsid w:val="0082053C"/>
    <w:rsid w:val="00931BA5"/>
    <w:rsid w:val="00D56697"/>
    <w:rsid w:val="00D86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C2A5-5F20-4023-BF87-8E5FEEE9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33</cp:revision>
  <dcterms:created xsi:type="dcterms:W3CDTF">2025-02-03T01:03:00Z</dcterms:created>
  <dcterms:modified xsi:type="dcterms:W3CDTF">2025-03-18T11:31:00Z</dcterms:modified>
</cp:coreProperties>
</file>